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4523" w14:textId="0E7B97A1" w:rsidR="001655A1" w:rsidRPr="00A17745" w:rsidRDefault="001655A1" w:rsidP="001655A1">
      <w:pPr>
        <w:jc w:val="center"/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1D714EBC" wp14:editId="5723AB9D">
            <wp:extent cx="504825" cy="609600"/>
            <wp:effectExtent l="0" t="0" r="9525" b="0"/>
            <wp:docPr id="2" name="Paveikslėlis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0418" w14:textId="77777777" w:rsidR="001655A1" w:rsidRPr="003366D9" w:rsidRDefault="001655A1" w:rsidP="001655A1">
      <w:pPr>
        <w:pStyle w:val="Pavadinimas"/>
        <w:rPr>
          <w:szCs w:val="28"/>
        </w:rPr>
      </w:pPr>
      <w:r w:rsidRPr="003366D9">
        <w:rPr>
          <w:szCs w:val="28"/>
        </w:rPr>
        <w:t>KLAIPĖDOS R. VEIVIRŽĖNŲ JURGIO ŠAULIO GIMNAZIJOS</w:t>
      </w:r>
    </w:p>
    <w:p w14:paraId="5964BEEB" w14:textId="77777777" w:rsidR="001655A1" w:rsidRPr="003366D9" w:rsidRDefault="001655A1" w:rsidP="00165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DIREKTORI</w:t>
      </w:r>
      <w:r w:rsidRPr="003366D9">
        <w:rPr>
          <w:b/>
          <w:bCs/>
          <w:sz w:val="28"/>
          <w:szCs w:val="28"/>
        </w:rPr>
        <w:t>US</w:t>
      </w:r>
    </w:p>
    <w:p w14:paraId="08FD320A" w14:textId="77777777" w:rsidR="001655A1" w:rsidRPr="00A17745" w:rsidRDefault="001655A1" w:rsidP="001655A1">
      <w:pPr>
        <w:jc w:val="center"/>
        <w:rPr>
          <w:b/>
          <w:bCs/>
        </w:rPr>
      </w:pPr>
    </w:p>
    <w:p w14:paraId="74756CFE" w14:textId="77777777" w:rsidR="001655A1" w:rsidRPr="000A2E05" w:rsidRDefault="001655A1" w:rsidP="001655A1">
      <w:pPr>
        <w:pStyle w:val="Pagrindinistekstas"/>
        <w:rPr>
          <w:b/>
        </w:rPr>
      </w:pPr>
    </w:p>
    <w:p w14:paraId="57E3316D" w14:textId="77777777" w:rsidR="001655A1" w:rsidRPr="000A2E05" w:rsidRDefault="001655A1" w:rsidP="001655A1">
      <w:pPr>
        <w:pStyle w:val="Antrat1"/>
        <w:tabs>
          <w:tab w:val="left" w:pos="4111"/>
        </w:tabs>
        <w:ind w:left="0"/>
        <w:jc w:val="center"/>
      </w:pPr>
      <w:r>
        <w:t xml:space="preserve">               </w:t>
      </w:r>
      <w:r w:rsidRPr="000A2E05">
        <w:t>ĮSAKYMAS</w:t>
      </w:r>
    </w:p>
    <w:p w14:paraId="41EC04D4" w14:textId="77777777" w:rsidR="001655A1" w:rsidRPr="00F97832" w:rsidRDefault="001655A1" w:rsidP="001655A1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A2E05">
        <w:rPr>
          <w:b/>
          <w:sz w:val="24"/>
          <w:szCs w:val="24"/>
        </w:rPr>
        <w:t xml:space="preserve">DĖL </w:t>
      </w:r>
      <w:r w:rsidRPr="00F97832">
        <w:rPr>
          <w:b/>
          <w:sz w:val="24"/>
          <w:szCs w:val="24"/>
          <w:lang w:eastAsia="en-US" w:bidi="ar-SA"/>
        </w:rPr>
        <w:t>KLAIPĖDOS R. VEIVIRŽĖNŲ JURGIO ŠAULIO</w:t>
      </w:r>
      <w:r>
        <w:rPr>
          <w:b/>
          <w:sz w:val="24"/>
          <w:szCs w:val="24"/>
          <w:lang w:eastAsia="en-US" w:bidi="ar-SA"/>
        </w:rPr>
        <w:t xml:space="preserve"> GIMNAZIJOS</w:t>
      </w:r>
    </w:p>
    <w:p w14:paraId="168217E1" w14:textId="77777777" w:rsidR="001655A1" w:rsidRDefault="001655A1" w:rsidP="001655A1">
      <w:pPr>
        <w:ind w:right="693"/>
        <w:jc w:val="center"/>
        <w:rPr>
          <w:b/>
        </w:rPr>
      </w:pPr>
      <w:r>
        <w:rPr>
          <w:b/>
        </w:rPr>
        <w:t xml:space="preserve">           </w:t>
      </w:r>
      <w:r w:rsidRPr="000A2E05">
        <w:rPr>
          <w:b/>
          <w:sz w:val="24"/>
          <w:szCs w:val="24"/>
        </w:rPr>
        <w:t xml:space="preserve">MOKINIŲ NEMOKAMO MAITINIMO KARANTINO IR EKSTREMALIOS </w:t>
      </w:r>
      <w:r>
        <w:rPr>
          <w:b/>
        </w:rPr>
        <w:t xml:space="preserve">     </w:t>
      </w:r>
    </w:p>
    <w:p w14:paraId="17DAC492" w14:textId="77777777" w:rsidR="001655A1" w:rsidRPr="000A2E05" w:rsidRDefault="001655A1" w:rsidP="001655A1">
      <w:pPr>
        <w:ind w:right="693"/>
        <w:jc w:val="center"/>
        <w:rPr>
          <w:b/>
          <w:sz w:val="24"/>
          <w:szCs w:val="24"/>
        </w:rPr>
      </w:pPr>
      <w:r>
        <w:rPr>
          <w:b/>
        </w:rPr>
        <w:t xml:space="preserve">          </w:t>
      </w:r>
      <w:r w:rsidRPr="000A2E05">
        <w:rPr>
          <w:b/>
          <w:sz w:val="24"/>
          <w:szCs w:val="24"/>
        </w:rPr>
        <w:t>SITUACIJOS LAIKOTARPIU TVARKOS APRAŠO PATVIRTINIMO</w:t>
      </w:r>
    </w:p>
    <w:p w14:paraId="3EB3C07F" w14:textId="77777777" w:rsidR="001655A1" w:rsidRPr="000A2E05" w:rsidRDefault="001655A1" w:rsidP="001655A1">
      <w:pPr>
        <w:pStyle w:val="Pagrindinistekstas"/>
        <w:rPr>
          <w:b/>
        </w:rPr>
      </w:pPr>
    </w:p>
    <w:p w14:paraId="10ECAF77" w14:textId="77777777" w:rsidR="001655A1" w:rsidRDefault="001655A1" w:rsidP="001655A1">
      <w:pPr>
        <w:pStyle w:val="Pagrindinistekstas"/>
        <w:ind w:right="3080"/>
        <w:jc w:val="center"/>
      </w:pPr>
      <w:r>
        <w:t xml:space="preserve">                                        2020 m. lapkričio 3 d. Nr. V–113 </w:t>
      </w:r>
    </w:p>
    <w:p w14:paraId="63142E36" w14:textId="77777777" w:rsidR="001655A1" w:rsidRPr="000A2E05" w:rsidRDefault="001655A1" w:rsidP="001655A1">
      <w:pPr>
        <w:pStyle w:val="Pagrindinistekstas"/>
        <w:ind w:right="3080"/>
        <w:jc w:val="center"/>
      </w:pPr>
      <w:r>
        <w:t xml:space="preserve">                                         Veiviržėnai</w:t>
      </w:r>
    </w:p>
    <w:p w14:paraId="183DC07C" w14:textId="77777777" w:rsidR="001655A1" w:rsidRPr="000A2E05" w:rsidRDefault="001655A1" w:rsidP="001655A1">
      <w:pPr>
        <w:pStyle w:val="Pagrindinistekstas"/>
      </w:pPr>
    </w:p>
    <w:p w14:paraId="140E19FC" w14:textId="77777777" w:rsidR="001655A1" w:rsidRPr="000A2E05" w:rsidRDefault="001655A1" w:rsidP="001655A1">
      <w:pPr>
        <w:pStyle w:val="Pagrindinistekstas"/>
        <w:spacing w:before="5"/>
      </w:pPr>
    </w:p>
    <w:p w14:paraId="7C079037" w14:textId="77777777" w:rsidR="001655A1" w:rsidRPr="000A2E05" w:rsidRDefault="001655A1" w:rsidP="001655A1">
      <w:pPr>
        <w:spacing w:line="360" w:lineRule="auto"/>
        <w:ind w:right="307" w:hanging="18"/>
        <w:rPr>
          <w:sz w:val="24"/>
          <w:szCs w:val="24"/>
        </w:rPr>
      </w:pPr>
      <w:r>
        <w:t xml:space="preserve">            </w:t>
      </w:r>
      <w:r w:rsidRPr="000A2E05">
        <w:rPr>
          <w:sz w:val="24"/>
          <w:szCs w:val="24"/>
        </w:rPr>
        <w:t>Vadovaudamasi</w:t>
      </w:r>
      <w:r>
        <w:t>s</w:t>
      </w:r>
      <w:r w:rsidRPr="000A2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Lietuvos Respublikos sveikatos apsaugos ministro 2011 m. lapkričio 11 d. įsakymo Nr. V – 964 </w:t>
      </w:r>
      <w:r>
        <w:t>„D</w:t>
      </w:r>
      <w:r>
        <w:rPr>
          <w:sz w:val="24"/>
          <w:szCs w:val="24"/>
        </w:rPr>
        <w:t xml:space="preserve">ėl vaikų maitinimo organizavimo tvarkos aprašo patvirtinimo </w:t>
      </w:r>
      <w:r w:rsidRPr="000A2E05">
        <w:rPr>
          <w:sz w:val="24"/>
          <w:szCs w:val="24"/>
        </w:rPr>
        <w:t>„Dėl mokinių nemokamo maitinimo organizavimo karantino ir ekstremalios si</w:t>
      </w:r>
      <w:r>
        <w:rPr>
          <w:sz w:val="24"/>
          <w:szCs w:val="24"/>
        </w:rPr>
        <w:t>tuacijos laikotarpiu“ pakeitimo</w:t>
      </w:r>
      <w:r w:rsidRPr="000A2E05">
        <w:rPr>
          <w:sz w:val="24"/>
          <w:szCs w:val="24"/>
        </w:rPr>
        <w:t>,</w:t>
      </w:r>
    </w:p>
    <w:p w14:paraId="68F0EB67" w14:textId="524EF436" w:rsidR="001655A1" w:rsidRDefault="001655A1" w:rsidP="001655A1">
      <w:pPr>
        <w:spacing w:before="2" w:line="360" w:lineRule="auto"/>
        <w:ind w:right="30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2E05">
        <w:rPr>
          <w:sz w:val="24"/>
          <w:szCs w:val="24"/>
        </w:rPr>
        <w:t xml:space="preserve">t v i r t i n u </w:t>
      </w:r>
      <w:r>
        <w:t xml:space="preserve">Klaipėdos r. </w:t>
      </w:r>
      <w:r>
        <w:rPr>
          <w:sz w:val="24"/>
          <w:szCs w:val="24"/>
        </w:rPr>
        <w:t xml:space="preserve">Veiviržėnų Jurgio Šaulio </w:t>
      </w:r>
      <w:r>
        <w:rPr>
          <w:sz w:val="24"/>
          <w:szCs w:val="24"/>
        </w:rPr>
        <w:t>gimnazijos mokinių nemokamo</w:t>
      </w:r>
      <w:r w:rsidRPr="001655A1">
        <w:rPr>
          <w:sz w:val="24"/>
          <w:szCs w:val="24"/>
        </w:rPr>
        <w:t xml:space="preserve"> </w:t>
      </w:r>
      <w:r w:rsidRPr="000A2E05">
        <w:rPr>
          <w:sz w:val="24"/>
          <w:szCs w:val="24"/>
        </w:rPr>
        <w:t>maitinimo</w:t>
      </w:r>
    </w:p>
    <w:p w14:paraId="49348C9C" w14:textId="45BC9489" w:rsidR="001655A1" w:rsidRPr="000A2E05" w:rsidRDefault="001655A1" w:rsidP="001655A1">
      <w:pPr>
        <w:spacing w:before="2" w:line="360" w:lineRule="auto"/>
        <w:ind w:right="306"/>
        <w:rPr>
          <w:sz w:val="24"/>
          <w:szCs w:val="24"/>
        </w:rPr>
      </w:pPr>
      <w:r w:rsidRPr="000A2E05">
        <w:rPr>
          <w:sz w:val="24"/>
          <w:szCs w:val="24"/>
        </w:rPr>
        <w:t>karantino ir ekstremalios situacijos laikotarpiu tvarkos aprašą (pridedama).</w:t>
      </w:r>
    </w:p>
    <w:p w14:paraId="0003159E" w14:textId="77777777" w:rsidR="001655A1" w:rsidRDefault="001655A1" w:rsidP="001655A1">
      <w:pPr>
        <w:tabs>
          <w:tab w:val="left" w:pos="840"/>
        </w:tabs>
      </w:pPr>
    </w:p>
    <w:p w14:paraId="1160F2D1" w14:textId="77777777" w:rsidR="001655A1" w:rsidRDefault="001655A1" w:rsidP="001655A1">
      <w:pPr>
        <w:tabs>
          <w:tab w:val="left" w:pos="840"/>
        </w:tabs>
      </w:pPr>
    </w:p>
    <w:p w14:paraId="4F4FFA0B" w14:textId="77777777" w:rsidR="001655A1" w:rsidRDefault="001655A1" w:rsidP="001655A1">
      <w:pPr>
        <w:tabs>
          <w:tab w:val="left" w:pos="840"/>
        </w:tabs>
        <w:jc w:val="both"/>
      </w:pPr>
    </w:p>
    <w:p w14:paraId="5C0B8AAF" w14:textId="77777777" w:rsidR="000A2E05" w:rsidRDefault="000A2E05" w:rsidP="000A2E05">
      <w:pPr>
        <w:pStyle w:val="Pagrindinistekstas"/>
        <w:rPr>
          <w:rFonts w:ascii="Calibri"/>
          <w:sz w:val="20"/>
        </w:rPr>
      </w:pPr>
    </w:p>
    <w:p w14:paraId="5DB9AF9D" w14:textId="77777777" w:rsidR="001655A1" w:rsidRDefault="001655A1" w:rsidP="001655A1">
      <w:r>
        <w:t>Direktoriaus pavaduotojas ugdymui</w:t>
      </w:r>
      <w:r>
        <w:tab/>
      </w:r>
      <w:r>
        <w:tab/>
      </w:r>
      <w:r>
        <w:tab/>
        <w:t xml:space="preserve">               Karolis Pugačiauskas</w:t>
      </w:r>
    </w:p>
    <w:p w14:paraId="379304CF" w14:textId="77777777" w:rsidR="001655A1" w:rsidRDefault="001655A1" w:rsidP="001655A1">
      <w:r>
        <w:t>pavaduojantis direktorių</w:t>
      </w:r>
    </w:p>
    <w:p w14:paraId="41D44E71" w14:textId="77777777" w:rsidR="000A2E05" w:rsidRDefault="000A2E05" w:rsidP="000A2E05">
      <w:pPr>
        <w:pStyle w:val="Pagrindinistekstas"/>
        <w:rPr>
          <w:rFonts w:ascii="Calibri"/>
          <w:sz w:val="20"/>
        </w:rPr>
      </w:pPr>
    </w:p>
    <w:p w14:paraId="08D209FD" w14:textId="77777777" w:rsidR="000A2E05" w:rsidRDefault="000A2E05" w:rsidP="000A2E05">
      <w:pPr>
        <w:pStyle w:val="Pagrindinistekstas"/>
        <w:rPr>
          <w:rFonts w:ascii="Calibri"/>
          <w:sz w:val="20"/>
        </w:rPr>
      </w:pPr>
    </w:p>
    <w:p w14:paraId="7CD5E694" w14:textId="77777777" w:rsidR="000A2E05" w:rsidRDefault="000A2E05" w:rsidP="000A2E05">
      <w:pPr>
        <w:pStyle w:val="Pagrindinistekstas"/>
        <w:rPr>
          <w:rFonts w:ascii="Calibri"/>
          <w:sz w:val="20"/>
        </w:rPr>
      </w:pPr>
    </w:p>
    <w:p w14:paraId="34FBBA65" w14:textId="77777777" w:rsidR="000A2E05" w:rsidRDefault="000A2E05" w:rsidP="000A2E05">
      <w:pPr>
        <w:pStyle w:val="Pagrindinistekstas"/>
        <w:spacing w:before="10"/>
        <w:rPr>
          <w:rFonts w:ascii="Calibri"/>
          <w:sz w:val="21"/>
        </w:rPr>
      </w:pPr>
    </w:p>
    <w:p w14:paraId="382A8DA2" w14:textId="77777777" w:rsidR="000A2E05" w:rsidRDefault="000A2E05" w:rsidP="000A2E05">
      <w:pPr>
        <w:rPr>
          <w:rFonts w:ascii="Calibri" w:hAnsi="Calibri"/>
        </w:rPr>
        <w:sectPr w:rsidR="000A2E05" w:rsidSect="000A2E05">
          <w:pgSz w:w="11910" w:h="16840"/>
          <w:pgMar w:top="1120" w:right="540" w:bottom="280" w:left="1400" w:header="567" w:footer="567" w:gutter="0"/>
          <w:cols w:space="1296"/>
        </w:sectPr>
      </w:pPr>
    </w:p>
    <w:p w14:paraId="53884AA1" w14:textId="77777777" w:rsidR="003B35EB" w:rsidRPr="00F97832" w:rsidRDefault="003B35EB" w:rsidP="00C22490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en-US" w:bidi="ar-SA"/>
        </w:rPr>
      </w:pPr>
      <w:r w:rsidRPr="00F97832">
        <w:rPr>
          <w:b/>
          <w:sz w:val="24"/>
          <w:szCs w:val="24"/>
          <w:lang w:eastAsia="en-US" w:bidi="ar-SA"/>
        </w:rPr>
        <w:lastRenderedPageBreak/>
        <w:t>KLAIPĖDOS R. VEIVIRŽĖNŲ JURGIO ŠAULIO</w:t>
      </w:r>
      <w:r>
        <w:rPr>
          <w:b/>
          <w:sz w:val="24"/>
          <w:szCs w:val="24"/>
          <w:lang w:eastAsia="en-US" w:bidi="ar-SA"/>
        </w:rPr>
        <w:t xml:space="preserve"> GIMNAZIJOS</w:t>
      </w:r>
    </w:p>
    <w:p w14:paraId="2EA3E6F8" w14:textId="77777777" w:rsidR="000A2E05" w:rsidRDefault="000A2E05" w:rsidP="00C22490">
      <w:pPr>
        <w:spacing w:line="360" w:lineRule="auto"/>
        <w:ind w:right="647"/>
        <w:jc w:val="center"/>
        <w:rPr>
          <w:b/>
          <w:sz w:val="24"/>
        </w:rPr>
      </w:pPr>
      <w:r>
        <w:rPr>
          <w:b/>
          <w:sz w:val="24"/>
        </w:rPr>
        <w:t>MOKINIŲ NEMOKAMO MAITINIMO KARANTINO IR EKSTREMALIOS SITUACIJOS LAIKOTARPIU TVARKOS APRAŠAS</w:t>
      </w:r>
    </w:p>
    <w:p w14:paraId="60E081D2" w14:textId="77777777" w:rsidR="000A2E05" w:rsidRDefault="000A2E05" w:rsidP="00C22490">
      <w:pPr>
        <w:pStyle w:val="Pagrindinistekstas"/>
        <w:spacing w:before="10" w:line="360" w:lineRule="auto"/>
        <w:rPr>
          <w:b/>
          <w:sz w:val="20"/>
        </w:rPr>
      </w:pPr>
    </w:p>
    <w:p w14:paraId="1FE14B4E" w14:textId="77777777" w:rsidR="000A2E05" w:rsidRDefault="000A2E05" w:rsidP="00C22490">
      <w:pPr>
        <w:pStyle w:val="Sraopastraipa"/>
        <w:numPr>
          <w:ilvl w:val="0"/>
          <w:numId w:val="2"/>
        </w:numPr>
        <w:tabs>
          <w:tab w:val="left" w:pos="4805"/>
        </w:tabs>
        <w:spacing w:line="360" w:lineRule="auto"/>
        <w:ind w:right="3145" w:firstLine="948"/>
        <w:rPr>
          <w:b/>
          <w:sz w:val="24"/>
        </w:rPr>
      </w:pPr>
      <w:r>
        <w:rPr>
          <w:b/>
          <w:sz w:val="24"/>
        </w:rPr>
        <w:t>SKYRIUS BENDROSIOS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NUOSTATOS</w:t>
      </w:r>
    </w:p>
    <w:p w14:paraId="637871AC" w14:textId="77777777" w:rsidR="000A2E05" w:rsidRPr="008733B7" w:rsidRDefault="000A2E05" w:rsidP="00916569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right="331" w:firstLine="426"/>
        <w:jc w:val="both"/>
        <w:rPr>
          <w:sz w:val="24"/>
        </w:rPr>
      </w:pPr>
      <w:r>
        <w:rPr>
          <w:sz w:val="24"/>
        </w:rPr>
        <w:t>Mokinių</w:t>
      </w:r>
      <w:r>
        <w:rPr>
          <w:spacing w:val="16"/>
          <w:sz w:val="24"/>
        </w:rPr>
        <w:t xml:space="preserve"> </w:t>
      </w:r>
      <w:r>
        <w:rPr>
          <w:sz w:val="24"/>
        </w:rPr>
        <w:t>nemokamo</w:t>
      </w:r>
      <w:r>
        <w:rPr>
          <w:spacing w:val="15"/>
          <w:sz w:val="24"/>
        </w:rPr>
        <w:t xml:space="preserve"> </w:t>
      </w:r>
      <w:r>
        <w:rPr>
          <w:sz w:val="24"/>
        </w:rPr>
        <w:t>maitinimo</w:t>
      </w:r>
      <w:r>
        <w:rPr>
          <w:spacing w:val="18"/>
          <w:sz w:val="24"/>
        </w:rPr>
        <w:t xml:space="preserve"> </w:t>
      </w:r>
      <w:r>
        <w:rPr>
          <w:sz w:val="24"/>
        </w:rPr>
        <w:t>karantino</w:t>
      </w:r>
      <w:r>
        <w:rPr>
          <w:spacing w:val="17"/>
          <w:sz w:val="24"/>
        </w:rPr>
        <w:t xml:space="preserve"> </w:t>
      </w:r>
      <w:r>
        <w:rPr>
          <w:sz w:val="24"/>
        </w:rPr>
        <w:t>ir</w:t>
      </w:r>
      <w:r>
        <w:rPr>
          <w:spacing w:val="15"/>
          <w:sz w:val="24"/>
        </w:rPr>
        <w:t xml:space="preserve"> </w:t>
      </w:r>
      <w:r>
        <w:rPr>
          <w:sz w:val="24"/>
        </w:rPr>
        <w:t>ekstremalios</w:t>
      </w:r>
      <w:r>
        <w:rPr>
          <w:spacing w:val="16"/>
          <w:sz w:val="24"/>
        </w:rPr>
        <w:t xml:space="preserve"> </w:t>
      </w:r>
      <w:r>
        <w:rPr>
          <w:sz w:val="24"/>
        </w:rPr>
        <w:t>situacijos</w:t>
      </w:r>
      <w:r>
        <w:rPr>
          <w:spacing w:val="19"/>
          <w:sz w:val="24"/>
        </w:rPr>
        <w:t xml:space="preserve"> </w:t>
      </w:r>
      <w:r w:rsidR="008733B7">
        <w:rPr>
          <w:sz w:val="24"/>
        </w:rPr>
        <w:t xml:space="preserve">Veiviržėnų Jurgio Šaulio </w:t>
      </w:r>
      <w:r>
        <w:t>gimnazijoje (toliau – Gimnazija) tvarkos aprašas (toliau – aprašas) nustato gimnazijoje besimokančių mokinių nemokamo maitinimo organizavimą, veiklos koordinavimą ir lėšų tikslinį naudojimą.</w:t>
      </w:r>
    </w:p>
    <w:p w14:paraId="1EADBB7D" w14:textId="77777777" w:rsidR="000A2E05" w:rsidRDefault="000A2E05" w:rsidP="00916569">
      <w:pPr>
        <w:pStyle w:val="Sraopastraipa"/>
        <w:numPr>
          <w:ilvl w:val="0"/>
          <w:numId w:val="1"/>
        </w:numPr>
        <w:tabs>
          <w:tab w:val="left" w:pos="851"/>
          <w:tab w:val="left" w:pos="1293"/>
        </w:tabs>
        <w:spacing w:line="360" w:lineRule="auto"/>
        <w:ind w:left="0" w:right="305" w:firstLine="426"/>
        <w:jc w:val="both"/>
        <w:rPr>
          <w:sz w:val="24"/>
        </w:rPr>
      </w:pPr>
      <w:r>
        <w:rPr>
          <w:sz w:val="24"/>
        </w:rPr>
        <w:t>Nemokamas maitinimas Gimnazijoje organizuojamas vadovaujantis Lietuvos Respublikos sveikatos apsaugos ministro 2011 m. lapkričio 11 d. įsakymu Nr. V-964 „Dėl Vaikų maitinimo organizavimo tvarkos aprašo patv</w:t>
      </w:r>
      <w:r w:rsidR="005B2924">
        <w:rPr>
          <w:sz w:val="24"/>
        </w:rPr>
        <w:t>irtinimo“ pakeitimu, Klaipėdos raj. Savivaldybės tarybos 2010 sausio 28 d. sprendimu Nr. T11-8 priimtu mokinių nemokamo maitinimo mokyklose tvarkos aprašu, Klaipėdos raj. Savivaldybės tarybos sprendimu dėl Klaipėdos rajono savivaldybės tarybos 2010 m. sausio 28 d.. sausio 28 d. sprendimo Nr. T11-8 „ Dėl mokinių nemokamo maitinimo mokyklose tvarkos aprašo patvirtinimo“ pakeitimo.</w:t>
      </w:r>
    </w:p>
    <w:p w14:paraId="09FE6263" w14:textId="77777777" w:rsidR="000A2E05" w:rsidRDefault="000A2E05" w:rsidP="00916569">
      <w:pPr>
        <w:pStyle w:val="Sraopastraipa"/>
        <w:numPr>
          <w:ilvl w:val="0"/>
          <w:numId w:val="1"/>
        </w:numPr>
        <w:tabs>
          <w:tab w:val="left" w:pos="851"/>
          <w:tab w:val="left" w:pos="1109"/>
        </w:tabs>
        <w:spacing w:before="1" w:line="360" w:lineRule="auto"/>
        <w:ind w:left="0" w:firstLine="426"/>
        <w:jc w:val="both"/>
        <w:rPr>
          <w:sz w:val="24"/>
        </w:rPr>
      </w:pPr>
      <w:r>
        <w:rPr>
          <w:sz w:val="24"/>
        </w:rPr>
        <w:t>Už mokinių nemokamo maitinimo organizavim</w:t>
      </w:r>
      <w:r w:rsidR="005B2924">
        <w:rPr>
          <w:sz w:val="24"/>
        </w:rPr>
        <w:t>ą gimnazijoje</w:t>
      </w:r>
      <w:r>
        <w:rPr>
          <w:sz w:val="24"/>
        </w:rPr>
        <w:t xml:space="preserve"> atsako Gimnazijos</w:t>
      </w:r>
      <w:r>
        <w:rPr>
          <w:spacing w:val="-6"/>
          <w:sz w:val="24"/>
        </w:rPr>
        <w:t xml:space="preserve"> </w:t>
      </w:r>
      <w:r>
        <w:rPr>
          <w:sz w:val="24"/>
        </w:rPr>
        <w:t>vadovas.</w:t>
      </w:r>
    </w:p>
    <w:p w14:paraId="7F111760" w14:textId="77777777" w:rsidR="000A2E05" w:rsidRDefault="000A2E05" w:rsidP="001655A1">
      <w:pPr>
        <w:pStyle w:val="Pagrindinistekstas"/>
        <w:tabs>
          <w:tab w:val="left" w:pos="284"/>
        </w:tabs>
        <w:spacing w:before="5" w:line="360" w:lineRule="auto"/>
      </w:pPr>
    </w:p>
    <w:p w14:paraId="4DBAAC8B" w14:textId="77777777" w:rsidR="000A2E05" w:rsidRDefault="008733B7" w:rsidP="001655A1">
      <w:pPr>
        <w:pStyle w:val="Antrat1"/>
        <w:tabs>
          <w:tab w:val="left" w:pos="284"/>
          <w:tab w:val="left" w:pos="4853"/>
        </w:tabs>
        <w:spacing w:line="360" w:lineRule="auto"/>
        <w:ind w:left="4852" w:right="0"/>
      </w:pPr>
      <w:r>
        <w:t xml:space="preserve">II </w:t>
      </w:r>
      <w:r w:rsidR="000A2E05">
        <w:t>SKYRIUS</w:t>
      </w:r>
    </w:p>
    <w:p w14:paraId="0D7A3547" w14:textId="77777777" w:rsidR="000A2E05" w:rsidRDefault="000A2E05" w:rsidP="001655A1">
      <w:pPr>
        <w:tabs>
          <w:tab w:val="left" w:pos="284"/>
        </w:tabs>
        <w:spacing w:line="360" w:lineRule="auto"/>
        <w:ind w:left="1905" w:right="991"/>
        <w:jc w:val="center"/>
        <w:rPr>
          <w:b/>
          <w:sz w:val="24"/>
        </w:rPr>
      </w:pPr>
      <w:r>
        <w:rPr>
          <w:b/>
          <w:sz w:val="24"/>
        </w:rPr>
        <w:t>NEMOKAMO MAITINIMO ORGANIZAVIMAS KARANTINO IR EKSTREMALIOS SITUACIJOS LAIKOTARPIU</w:t>
      </w:r>
    </w:p>
    <w:p w14:paraId="245AA409" w14:textId="77777777" w:rsidR="000A2E05" w:rsidRDefault="000A2E05" w:rsidP="001655A1">
      <w:pPr>
        <w:pStyle w:val="Pagrindinistekstas"/>
        <w:tabs>
          <w:tab w:val="left" w:pos="284"/>
        </w:tabs>
        <w:spacing w:before="7" w:line="360" w:lineRule="auto"/>
        <w:rPr>
          <w:b/>
          <w:sz w:val="23"/>
        </w:rPr>
      </w:pPr>
    </w:p>
    <w:p w14:paraId="4453AC6F" w14:textId="77777777" w:rsidR="000A2E05" w:rsidRDefault="000A2E05" w:rsidP="00916569">
      <w:pPr>
        <w:pStyle w:val="Sraopastraipa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right="311" w:firstLine="426"/>
        <w:jc w:val="both"/>
        <w:rPr>
          <w:sz w:val="24"/>
        </w:rPr>
      </w:pPr>
      <w:r>
        <w:rPr>
          <w:sz w:val="24"/>
        </w:rPr>
        <w:t>Gimnazija informuoja pareiškėjus ir mokinius apie jiems paskirtą socialinę paramą mokiniams ne vėliau kaip per 2 darbo dienas nuo sprendimo dėl socialinės paramos mokiniams skyrimo priėmimo</w:t>
      </w:r>
      <w:r>
        <w:rPr>
          <w:spacing w:val="-1"/>
          <w:sz w:val="24"/>
        </w:rPr>
        <w:t xml:space="preserve"> </w:t>
      </w:r>
      <w:r>
        <w:rPr>
          <w:sz w:val="24"/>
        </w:rPr>
        <w:t>dienos.</w:t>
      </w:r>
    </w:p>
    <w:p w14:paraId="590AFCE2" w14:textId="77777777" w:rsidR="000A2E05" w:rsidRDefault="000A2E05" w:rsidP="00916569">
      <w:pPr>
        <w:pStyle w:val="Sraopastraipa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right="306" w:firstLine="426"/>
        <w:jc w:val="both"/>
        <w:rPr>
          <w:sz w:val="24"/>
        </w:rPr>
      </w:pPr>
      <w:r>
        <w:rPr>
          <w:sz w:val="24"/>
        </w:rPr>
        <w:t>Nemokamo maitinimo karantino ir ekstremalios situacijos laikotarpiu Gimnazijoje tvarka:</w:t>
      </w:r>
    </w:p>
    <w:p w14:paraId="15944CC9" w14:textId="77777777" w:rsidR="000A2E05" w:rsidRDefault="000A2E05" w:rsidP="00916569">
      <w:pPr>
        <w:pStyle w:val="Sraopastraipa"/>
        <w:numPr>
          <w:ilvl w:val="1"/>
          <w:numId w:val="1"/>
        </w:numPr>
        <w:tabs>
          <w:tab w:val="left" w:pos="0"/>
          <w:tab w:val="left" w:pos="851"/>
          <w:tab w:val="left" w:pos="1289"/>
        </w:tabs>
        <w:spacing w:line="360" w:lineRule="auto"/>
        <w:ind w:left="0" w:firstLine="426"/>
        <w:jc w:val="both"/>
        <w:rPr>
          <w:sz w:val="24"/>
        </w:rPr>
      </w:pPr>
      <w:r>
        <w:rPr>
          <w:sz w:val="24"/>
        </w:rPr>
        <w:t>tęsia nemokamą maitinimą mokiniams nustatyta tvarka, kuriems jis yra</w:t>
      </w:r>
      <w:r>
        <w:rPr>
          <w:spacing w:val="-14"/>
          <w:sz w:val="24"/>
        </w:rPr>
        <w:t xml:space="preserve"> </w:t>
      </w:r>
      <w:r>
        <w:rPr>
          <w:sz w:val="24"/>
        </w:rPr>
        <w:t>skirtas;</w:t>
      </w:r>
    </w:p>
    <w:p w14:paraId="755276F6" w14:textId="77777777" w:rsidR="000A2E05" w:rsidRDefault="000A2E05" w:rsidP="00916569">
      <w:pPr>
        <w:pStyle w:val="Sraopastraipa"/>
        <w:numPr>
          <w:ilvl w:val="1"/>
          <w:numId w:val="1"/>
        </w:numPr>
        <w:tabs>
          <w:tab w:val="left" w:pos="0"/>
          <w:tab w:val="left" w:pos="851"/>
          <w:tab w:val="left" w:pos="1325"/>
        </w:tabs>
        <w:spacing w:line="360" w:lineRule="auto"/>
        <w:ind w:left="0" w:right="310" w:firstLine="426"/>
        <w:jc w:val="both"/>
        <w:rPr>
          <w:sz w:val="24"/>
        </w:rPr>
      </w:pPr>
      <w:r>
        <w:rPr>
          <w:sz w:val="24"/>
        </w:rPr>
        <w:t xml:space="preserve">informuoja apie </w:t>
      </w:r>
      <w:r w:rsidR="005B2924">
        <w:rPr>
          <w:sz w:val="24"/>
        </w:rPr>
        <w:t xml:space="preserve">sauso davinio </w:t>
      </w:r>
      <w:r>
        <w:rPr>
          <w:sz w:val="24"/>
        </w:rPr>
        <w:t>atsiėmimo sąlygas mokinius, jų tėvus (įtėvius, globėjus) per Tamo dienyną/el.</w:t>
      </w:r>
      <w:r>
        <w:rPr>
          <w:spacing w:val="-1"/>
          <w:sz w:val="24"/>
        </w:rPr>
        <w:t xml:space="preserve"> </w:t>
      </w:r>
      <w:r>
        <w:rPr>
          <w:sz w:val="24"/>
        </w:rPr>
        <w:t>paštą.</w:t>
      </w:r>
    </w:p>
    <w:p w14:paraId="77AAA131" w14:textId="77777777" w:rsidR="000A2E05" w:rsidRDefault="000A2E05" w:rsidP="00916569">
      <w:pPr>
        <w:pStyle w:val="Sraopastraipa"/>
        <w:numPr>
          <w:ilvl w:val="1"/>
          <w:numId w:val="1"/>
        </w:numPr>
        <w:tabs>
          <w:tab w:val="left" w:pos="0"/>
          <w:tab w:val="left" w:pos="851"/>
          <w:tab w:val="left" w:pos="1337"/>
        </w:tabs>
        <w:spacing w:line="360" w:lineRule="auto"/>
        <w:ind w:left="0" w:right="311" w:firstLine="426"/>
        <w:jc w:val="both"/>
        <w:rPr>
          <w:sz w:val="24"/>
        </w:rPr>
      </w:pPr>
      <w:r>
        <w:rPr>
          <w:sz w:val="24"/>
        </w:rPr>
        <w:t>formuoja maisto produktų rinkinius už 10 darbo dienų ir organizuoti jų išdavimą, nustatytu atsiėmimo laiku</w:t>
      </w:r>
      <w:r>
        <w:rPr>
          <w:spacing w:val="-1"/>
          <w:sz w:val="24"/>
        </w:rPr>
        <w:t xml:space="preserve"> </w:t>
      </w:r>
      <w:r>
        <w:rPr>
          <w:sz w:val="24"/>
        </w:rPr>
        <w:t>Gimnazijoje;</w:t>
      </w:r>
    </w:p>
    <w:p w14:paraId="67F6CF4E" w14:textId="77777777" w:rsidR="000A2E05" w:rsidRDefault="000A2E05" w:rsidP="00916569">
      <w:pPr>
        <w:pStyle w:val="Sraopastraipa"/>
        <w:numPr>
          <w:ilvl w:val="1"/>
          <w:numId w:val="1"/>
        </w:numPr>
        <w:tabs>
          <w:tab w:val="left" w:pos="0"/>
          <w:tab w:val="left" w:pos="851"/>
          <w:tab w:val="left" w:pos="1289"/>
        </w:tabs>
        <w:spacing w:before="1" w:line="360" w:lineRule="auto"/>
        <w:ind w:left="0" w:right="311" w:firstLine="426"/>
        <w:jc w:val="both"/>
        <w:rPr>
          <w:sz w:val="24"/>
        </w:rPr>
      </w:pPr>
      <w:r>
        <w:rPr>
          <w:sz w:val="24"/>
        </w:rPr>
        <w:t>kontroliuoja, kad maisto rinkiniai būtų kokybiški, atitiktų higienos normų reikalavimus ir nustatytas nemokamo maitinimo</w:t>
      </w:r>
      <w:r>
        <w:rPr>
          <w:spacing w:val="-1"/>
          <w:sz w:val="24"/>
        </w:rPr>
        <w:t xml:space="preserve"> </w:t>
      </w:r>
      <w:r>
        <w:rPr>
          <w:sz w:val="24"/>
        </w:rPr>
        <w:t>kainas;</w:t>
      </w:r>
    </w:p>
    <w:p w14:paraId="629F080E" w14:textId="5D6FE2A9" w:rsidR="00916569" w:rsidRPr="00916569" w:rsidRDefault="000A2E05" w:rsidP="00916569">
      <w:pPr>
        <w:pStyle w:val="Sraopastraipa"/>
        <w:numPr>
          <w:ilvl w:val="1"/>
          <w:numId w:val="1"/>
        </w:numPr>
        <w:tabs>
          <w:tab w:val="left" w:pos="0"/>
          <w:tab w:val="left" w:pos="851"/>
          <w:tab w:val="left" w:pos="1289"/>
        </w:tabs>
        <w:spacing w:line="360" w:lineRule="auto"/>
        <w:ind w:left="0" w:firstLine="426"/>
        <w:jc w:val="both"/>
        <w:rPr>
          <w:sz w:val="24"/>
        </w:rPr>
      </w:pPr>
      <w:r>
        <w:rPr>
          <w:sz w:val="24"/>
        </w:rPr>
        <w:t>organizuoja mokinių nemokamo maitinimo saugų</w:t>
      </w:r>
      <w:r>
        <w:rPr>
          <w:spacing w:val="-3"/>
          <w:sz w:val="24"/>
        </w:rPr>
        <w:t xml:space="preserve"> </w:t>
      </w:r>
      <w:r>
        <w:rPr>
          <w:sz w:val="24"/>
        </w:rPr>
        <w:t>atidavimą</w:t>
      </w:r>
      <w:r w:rsidR="00916569">
        <w:rPr>
          <w:sz w:val="24"/>
        </w:rPr>
        <w:t xml:space="preserve"> (kaukės, vienkartinės, </w:t>
      </w:r>
      <w:bookmarkStart w:id="0" w:name="_GoBack"/>
      <w:bookmarkEnd w:id="0"/>
      <w:r w:rsidR="008059AD" w:rsidRPr="00916569">
        <w:rPr>
          <w:sz w:val="24"/>
        </w:rPr>
        <w:t>pirštinės, s</w:t>
      </w:r>
      <w:r w:rsidR="00916569" w:rsidRPr="00916569">
        <w:rPr>
          <w:sz w:val="24"/>
        </w:rPr>
        <w:t>augus atstumas nuo kito asmens)</w:t>
      </w:r>
    </w:p>
    <w:p w14:paraId="74F8C9F4" w14:textId="5BE926C4" w:rsidR="00916569" w:rsidRPr="00916569" w:rsidRDefault="00916569" w:rsidP="00916569">
      <w:pPr>
        <w:tabs>
          <w:tab w:val="left" w:pos="284"/>
          <w:tab w:val="left" w:pos="1289"/>
        </w:tabs>
        <w:spacing w:line="360" w:lineRule="auto"/>
        <w:jc w:val="center"/>
        <w:rPr>
          <w:sz w:val="24"/>
        </w:rPr>
      </w:pPr>
      <w:r>
        <w:rPr>
          <w:sz w:val="24"/>
        </w:rPr>
        <w:t>–––––––––––––––––––––</w:t>
      </w:r>
    </w:p>
    <w:sectPr w:rsidR="00916569" w:rsidRPr="00916569" w:rsidSect="00916569">
      <w:pgSz w:w="11910" w:h="16840"/>
      <w:pgMar w:top="1276" w:right="540" w:bottom="280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D4E"/>
    <w:multiLevelType w:val="multilevel"/>
    <w:tmpl w:val="42FC3F20"/>
    <w:lvl w:ilvl="0">
      <w:start w:val="1"/>
      <w:numFmt w:val="decimal"/>
      <w:lvlText w:val="%1."/>
      <w:lvlJc w:val="left"/>
      <w:pPr>
        <w:ind w:left="1244" w:hanging="37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288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10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0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05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70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36" w:hanging="420"/>
      </w:pPr>
      <w:rPr>
        <w:rFonts w:hint="default"/>
        <w:lang w:val="lt-LT" w:eastAsia="lt-LT" w:bidi="lt-LT"/>
      </w:rPr>
    </w:lvl>
  </w:abstractNum>
  <w:abstractNum w:abstractNumId="1">
    <w:nsid w:val="788F6AF8"/>
    <w:multiLevelType w:val="hybridMultilevel"/>
    <w:tmpl w:val="058A00AA"/>
    <w:lvl w:ilvl="0" w:tplc="C8B2DCCC">
      <w:start w:val="1"/>
      <w:numFmt w:val="upperRoman"/>
      <w:lvlText w:val="%1"/>
      <w:lvlJc w:val="left"/>
      <w:pPr>
        <w:ind w:left="370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043E1CC4">
      <w:numFmt w:val="bullet"/>
      <w:lvlText w:val="•"/>
      <w:lvlJc w:val="left"/>
      <w:pPr>
        <w:ind w:left="4326" w:hanging="154"/>
      </w:pPr>
      <w:rPr>
        <w:rFonts w:hint="default"/>
        <w:lang w:val="lt-LT" w:eastAsia="lt-LT" w:bidi="lt-LT"/>
      </w:rPr>
    </w:lvl>
    <w:lvl w:ilvl="2" w:tplc="FA064844">
      <w:numFmt w:val="bullet"/>
      <w:lvlText w:val="•"/>
      <w:lvlJc w:val="left"/>
      <w:pPr>
        <w:ind w:left="4953" w:hanging="154"/>
      </w:pPr>
      <w:rPr>
        <w:rFonts w:hint="default"/>
        <w:lang w:val="lt-LT" w:eastAsia="lt-LT" w:bidi="lt-LT"/>
      </w:rPr>
    </w:lvl>
    <w:lvl w:ilvl="3" w:tplc="BB1A5584">
      <w:numFmt w:val="bullet"/>
      <w:lvlText w:val="•"/>
      <w:lvlJc w:val="left"/>
      <w:pPr>
        <w:ind w:left="5579" w:hanging="154"/>
      </w:pPr>
      <w:rPr>
        <w:rFonts w:hint="default"/>
        <w:lang w:val="lt-LT" w:eastAsia="lt-LT" w:bidi="lt-LT"/>
      </w:rPr>
    </w:lvl>
    <w:lvl w:ilvl="4" w:tplc="2E4C670C">
      <w:numFmt w:val="bullet"/>
      <w:lvlText w:val="•"/>
      <w:lvlJc w:val="left"/>
      <w:pPr>
        <w:ind w:left="6206" w:hanging="154"/>
      </w:pPr>
      <w:rPr>
        <w:rFonts w:hint="default"/>
        <w:lang w:val="lt-LT" w:eastAsia="lt-LT" w:bidi="lt-LT"/>
      </w:rPr>
    </w:lvl>
    <w:lvl w:ilvl="5" w:tplc="98FC7B58">
      <w:numFmt w:val="bullet"/>
      <w:lvlText w:val="•"/>
      <w:lvlJc w:val="left"/>
      <w:pPr>
        <w:ind w:left="6833" w:hanging="154"/>
      </w:pPr>
      <w:rPr>
        <w:rFonts w:hint="default"/>
        <w:lang w:val="lt-LT" w:eastAsia="lt-LT" w:bidi="lt-LT"/>
      </w:rPr>
    </w:lvl>
    <w:lvl w:ilvl="6" w:tplc="83283AAE">
      <w:numFmt w:val="bullet"/>
      <w:lvlText w:val="•"/>
      <w:lvlJc w:val="left"/>
      <w:pPr>
        <w:ind w:left="7459" w:hanging="154"/>
      </w:pPr>
      <w:rPr>
        <w:rFonts w:hint="default"/>
        <w:lang w:val="lt-LT" w:eastAsia="lt-LT" w:bidi="lt-LT"/>
      </w:rPr>
    </w:lvl>
    <w:lvl w:ilvl="7" w:tplc="9DA67B52">
      <w:numFmt w:val="bullet"/>
      <w:lvlText w:val="•"/>
      <w:lvlJc w:val="left"/>
      <w:pPr>
        <w:ind w:left="8086" w:hanging="154"/>
      </w:pPr>
      <w:rPr>
        <w:rFonts w:hint="default"/>
        <w:lang w:val="lt-LT" w:eastAsia="lt-LT" w:bidi="lt-LT"/>
      </w:rPr>
    </w:lvl>
    <w:lvl w:ilvl="8" w:tplc="5E5ED8A6">
      <w:numFmt w:val="bullet"/>
      <w:lvlText w:val="•"/>
      <w:lvlJc w:val="left"/>
      <w:pPr>
        <w:ind w:left="8713" w:hanging="154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05"/>
    <w:rsid w:val="000A2E05"/>
    <w:rsid w:val="001655A1"/>
    <w:rsid w:val="00343549"/>
    <w:rsid w:val="003B35EB"/>
    <w:rsid w:val="005B2924"/>
    <w:rsid w:val="005C3791"/>
    <w:rsid w:val="005F41F2"/>
    <w:rsid w:val="008059AD"/>
    <w:rsid w:val="008733B7"/>
    <w:rsid w:val="00916569"/>
    <w:rsid w:val="009D68EC"/>
    <w:rsid w:val="00A049DC"/>
    <w:rsid w:val="00B95FD1"/>
    <w:rsid w:val="00C22490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A2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1"/>
    <w:qFormat/>
    <w:rsid w:val="000A2E05"/>
    <w:pPr>
      <w:ind w:left="982" w:right="99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A2E05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0A2E0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A2E05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1"/>
    <w:qFormat/>
    <w:rsid w:val="000A2E05"/>
    <w:pPr>
      <w:ind w:left="302" w:firstLine="566"/>
      <w:jc w:val="both"/>
    </w:pPr>
  </w:style>
  <w:style w:type="paragraph" w:customStyle="1" w:styleId="TableParagraph">
    <w:name w:val="Table Paragraph"/>
    <w:basedOn w:val="prastasis"/>
    <w:uiPriority w:val="1"/>
    <w:qFormat/>
    <w:rsid w:val="000A2E05"/>
    <w:pPr>
      <w:spacing w:line="201" w:lineRule="exact"/>
      <w:ind w:left="200"/>
    </w:pPr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E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E05"/>
    <w:rPr>
      <w:rFonts w:ascii="Tahoma" w:eastAsia="Times New Roman" w:hAnsi="Tahoma" w:cs="Tahoma"/>
      <w:sz w:val="16"/>
      <w:szCs w:val="16"/>
      <w:lang w:eastAsia="lt-LT" w:bidi="lt-LT"/>
    </w:rPr>
  </w:style>
  <w:style w:type="character" w:styleId="Hipersaitas">
    <w:name w:val="Hyperlink"/>
    <w:basedOn w:val="Numatytasispastraiposriftas"/>
    <w:uiPriority w:val="99"/>
    <w:semiHidden/>
    <w:unhideWhenUsed/>
    <w:rsid w:val="005B2924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1655A1"/>
    <w:pPr>
      <w:widowControl/>
      <w:autoSpaceDE/>
      <w:autoSpaceDN/>
      <w:jc w:val="center"/>
    </w:pPr>
    <w:rPr>
      <w:b/>
      <w:bCs/>
      <w:sz w:val="28"/>
      <w:szCs w:val="24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1655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A2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1"/>
    <w:qFormat/>
    <w:rsid w:val="000A2E05"/>
    <w:pPr>
      <w:ind w:left="982" w:right="99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A2E05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0A2E0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A2E05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1"/>
    <w:qFormat/>
    <w:rsid w:val="000A2E05"/>
    <w:pPr>
      <w:ind w:left="302" w:firstLine="566"/>
      <w:jc w:val="both"/>
    </w:pPr>
  </w:style>
  <w:style w:type="paragraph" w:customStyle="1" w:styleId="TableParagraph">
    <w:name w:val="Table Paragraph"/>
    <w:basedOn w:val="prastasis"/>
    <w:uiPriority w:val="1"/>
    <w:qFormat/>
    <w:rsid w:val="000A2E05"/>
    <w:pPr>
      <w:spacing w:line="201" w:lineRule="exact"/>
      <w:ind w:left="200"/>
    </w:pPr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E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E05"/>
    <w:rPr>
      <w:rFonts w:ascii="Tahoma" w:eastAsia="Times New Roman" w:hAnsi="Tahoma" w:cs="Tahoma"/>
      <w:sz w:val="16"/>
      <w:szCs w:val="16"/>
      <w:lang w:eastAsia="lt-LT" w:bidi="lt-LT"/>
    </w:rPr>
  </w:style>
  <w:style w:type="character" w:styleId="Hipersaitas">
    <w:name w:val="Hyperlink"/>
    <w:basedOn w:val="Numatytasispastraiposriftas"/>
    <w:uiPriority w:val="99"/>
    <w:semiHidden/>
    <w:unhideWhenUsed/>
    <w:rsid w:val="005B2924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1655A1"/>
    <w:pPr>
      <w:widowControl/>
      <w:autoSpaceDE/>
      <w:autoSpaceDN/>
      <w:jc w:val="center"/>
    </w:pPr>
    <w:rPr>
      <w:b/>
      <w:bCs/>
      <w:sz w:val="28"/>
      <w:szCs w:val="24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1655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2020-11-12T18:07:00Z</dcterms:created>
  <dcterms:modified xsi:type="dcterms:W3CDTF">2020-11-12T18:07:00Z</dcterms:modified>
</cp:coreProperties>
</file>